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55" w:rsidRPr="00600955" w:rsidRDefault="00600955" w:rsidP="0060095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 работы школы в 2013/14 учебном году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2"/>
        <w:gridCol w:w="4713"/>
      </w:tblGrid>
      <w:tr w:rsidR="00600955" w:rsidRPr="00600955" w:rsidTr="00600955">
        <w:trPr>
          <w:tblCellSpacing w:w="0" w:type="dxa"/>
        </w:trPr>
        <w:tc>
          <w:tcPr>
            <w:tcW w:w="4785" w:type="dxa"/>
            <w:vAlign w:val="center"/>
            <w:hideMark/>
          </w:tcPr>
          <w:p w:rsidR="00600955" w:rsidRPr="00600955" w:rsidRDefault="00600955" w:rsidP="0060095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0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Принято</w:t>
            </w:r>
          </w:p>
          <w:p w:rsidR="00600955" w:rsidRPr="00600955" w:rsidRDefault="00600955" w:rsidP="00600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 заседании педагогического совета</w:t>
            </w:r>
          </w:p>
          <w:p w:rsidR="00600955" w:rsidRPr="00600955" w:rsidRDefault="00600955" w:rsidP="00600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от 30 августа 2013 года </w:t>
            </w:r>
          </w:p>
          <w:p w:rsidR="00600955" w:rsidRPr="00600955" w:rsidRDefault="00600955" w:rsidP="00600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протокол № 1</w:t>
            </w:r>
          </w:p>
        </w:tc>
        <w:tc>
          <w:tcPr>
            <w:tcW w:w="4785" w:type="dxa"/>
            <w:vAlign w:val="center"/>
            <w:hideMark/>
          </w:tcPr>
          <w:p w:rsidR="00600955" w:rsidRPr="00600955" w:rsidRDefault="00600955" w:rsidP="0060095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0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              УТВЕРЖДЕНО</w:t>
            </w:r>
          </w:p>
          <w:p w:rsidR="00600955" w:rsidRPr="00600955" w:rsidRDefault="00600955" w:rsidP="00600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Директор ГБОУ школа № 217</w:t>
            </w:r>
          </w:p>
          <w:p w:rsidR="00600955" w:rsidRPr="00600955" w:rsidRDefault="00600955" w:rsidP="00600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9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00955" w:rsidRPr="00600955" w:rsidRDefault="00600955" w:rsidP="006009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___________________   С.Н. </w:t>
            </w:r>
            <w:proofErr w:type="spellStart"/>
            <w:r w:rsidRPr="006009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Калиберда</w:t>
            </w:r>
            <w:proofErr w:type="spellEnd"/>
          </w:p>
        </w:tc>
      </w:tr>
    </w:tbl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Режим  работы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 Государственного бюджетного общеобразовательного учреждения средней общеобразовательной школы № 217  Красносельского района Санкт-Петербурга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им. Н.А. Алексеева  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на 2013-2014 учебный год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Для четкой организации труда учителей и учащихся установить следующий режим работы ГБОУ школа № 217: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Начало занятий в школе  - 9:00 час.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уроков: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 xml:space="preserve">- в 1 классах - (п.п. 2.4.2.2821-10 </w:t>
      </w:r>
      <w:proofErr w:type="spellStart"/>
      <w:r w:rsidRPr="00600955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600955">
        <w:rPr>
          <w:rFonts w:ascii="Times New Roman" w:eastAsia="Times New Roman" w:hAnsi="Times New Roman" w:cs="Times New Roman"/>
          <w:sz w:val="28"/>
          <w:szCs w:val="28"/>
        </w:rPr>
        <w:t>) в сентябре-октябре по 3 урока в день по 35 минут каждый, 4 урок проводится по расписанию. В ноябре-декабре по 4 урока по 35 минут каждый, в последующие месяцы -  по  4 урока по 45 минут каждый. С целью реализации "ступенчатого" метода постепенного наращивания нагрузки в первом классе обеспечивается организация адаптационного периода. В середине учебного дня для учащихся проводится динамическая пауза продолжительностью 40 минут, 1 раз в неделю возможно проведение пятого урока физической культуры. Во 2-11 классах продолжительность уроков 45 минут,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В 1-11 классах нулевые уроки отсутствуют.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ЗАВТРАК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    1-4 классы         –               10.40 – 11.00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               5-11 классы      –                11.45 – 12.05</w:t>
      </w:r>
      <w:r w:rsidRPr="00600955">
        <w:rPr>
          <w:rFonts w:ascii="Times New Roman" w:eastAsia="Times New Roman" w:hAnsi="Times New Roman" w:cs="Times New Roman"/>
          <w:sz w:val="28"/>
          <w:szCs w:val="28"/>
        </w:rPr>
        <w:br/>
        <w:t>ОБЕД       </w:t>
      </w:r>
    </w:p>
    <w:p w:rsidR="00600955" w:rsidRPr="00600955" w:rsidRDefault="00600955" w:rsidP="00600955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1-4 классы         –              12.50 – 14.00</w:t>
      </w:r>
    </w:p>
    <w:p w:rsidR="00600955" w:rsidRPr="00600955" w:rsidRDefault="00600955" w:rsidP="00600955">
      <w:pPr>
        <w:spacing w:before="100" w:beforeAutospacing="1" w:after="100" w:afterAutospacing="1" w:line="240" w:lineRule="auto"/>
        <w:ind w:left="705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5-11 классы      –               13.00 – 14.30</w:t>
      </w:r>
      <w:r w:rsidRPr="00600955">
        <w:rPr>
          <w:rFonts w:ascii="Times New Roman" w:eastAsia="Times New Roman" w:hAnsi="Times New Roman" w:cs="Times New Roman"/>
          <w:sz w:val="28"/>
          <w:szCs w:val="28"/>
        </w:rPr>
        <w:br/>
        <w:t>ГПД                                      12.50 – 14.30     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В ГПД  - 3-х разовое питание.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Продолжительность перемен – 10 мин, две большие перемены –  по 20 мин.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звонков: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 w:rsidRPr="00600955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Pr="00600955">
        <w:rPr>
          <w:rFonts w:ascii="Times New Roman" w:eastAsia="Times New Roman" w:hAnsi="Times New Roman" w:cs="Times New Roman"/>
          <w:sz w:val="28"/>
          <w:szCs w:val="28"/>
        </w:rPr>
        <w:t>. 9:00-9:45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 w:rsidRPr="00600955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Pr="00600955">
        <w:rPr>
          <w:rFonts w:ascii="Times New Roman" w:eastAsia="Times New Roman" w:hAnsi="Times New Roman" w:cs="Times New Roman"/>
          <w:sz w:val="28"/>
          <w:szCs w:val="28"/>
        </w:rPr>
        <w:t>. 9:55-10:40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 w:rsidRPr="00600955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Pr="00600955">
        <w:rPr>
          <w:rFonts w:ascii="Times New Roman" w:eastAsia="Times New Roman" w:hAnsi="Times New Roman" w:cs="Times New Roman"/>
          <w:sz w:val="28"/>
          <w:szCs w:val="28"/>
        </w:rPr>
        <w:t>. 11:00-11:45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600955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Pr="00600955">
        <w:rPr>
          <w:rFonts w:ascii="Times New Roman" w:eastAsia="Times New Roman" w:hAnsi="Times New Roman" w:cs="Times New Roman"/>
          <w:sz w:val="28"/>
          <w:szCs w:val="28"/>
        </w:rPr>
        <w:t>. 12:05-12:50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 w:rsidRPr="00600955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Pr="00600955">
        <w:rPr>
          <w:rFonts w:ascii="Times New Roman" w:eastAsia="Times New Roman" w:hAnsi="Times New Roman" w:cs="Times New Roman"/>
          <w:sz w:val="28"/>
          <w:szCs w:val="28"/>
        </w:rPr>
        <w:t>. 13:05-13:50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 w:rsidRPr="00600955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Pr="00600955">
        <w:rPr>
          <w:rFonts w:ascii="Times New Roman" w:eastAsia="Times New Roman" w:hAnsi="Times New Roman" w:cs="Times New Roman"/>
          <w:sz w:val="28"/>
          <w:szCs w:val="28"/>
        </w:rPr>
        <w:t>. 14:00-14:45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Pr="00600955">
        <w:rPr>
          <w:rFonts w:ascii="Times New Roman" w:eastAsia="Times New Roman" w:hAnsi="Times New Roman" w:cs="Times New Roman"/>
          <w:sz w:val="28"/>
          <w:szCs w:val="28"/>
        </w:rPr>
        <w:t>ур</w:t>
      </w:r>
      <w:proofErr w:type="spellEnd"/>
      <w:r w:rsidRPr="00600955">
        <w:rPr>
          <w:rFonts w:ascii="Times New Roman" w:eastAsia="Times New Roman" w:hAnsi="Times New Roman" w:cs="Times New Roman"/>
          <w:sz w:val="28"/>
          <w:szCs w:val="28"/>
        </w:rPr>
        <w:t>. 14:55-15:40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Дополнительные занятия, кружки, консультации начинают свою работу через  1 час  после окончания уроков. Школа работает с 8:15 до 20:00 часов.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В школе установлена пятидневная  учебная неделя для 1 – 4 классов, шестидневная – для 5-11 классов.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Аттестация учащихся: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 1-9 классов  проводится по  четвертям,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 10-11 классов - по полугодиям.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график работы  на 2013- 2014 учебный год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Комитет по образованию информирует, что учебные занятия в 2013-2014 учебном году начинаются 2 сентября 2013 года и заканчиваются 24 мая 2014 года - в 1-4, 9 и 11(12) классах; 31 мая 2014 года - в 5-8 и 10-х классах.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Комитет по образованию устанавливает следующие сроки проведения школьных каникул:</w:t>
      </w:r>
      <w:r w:rsidRPr="00600955">
        <w:rPr>
          <w:rFonts w:ascii="Times New Roman" w:eastAsia="Times New Roman" w:hAnsi="Times New Roman" w:cs="Times New Roman"/>
          <w:sz w:val="28"/>
          <w:szCs w:val="28"/>
        </w:rPr>
        <w:br/>
        <w:t>осенние каникулы - с 2 по 10 ноября 2013 года;</w:t>
      </w:r>
      <w:r w:rsidRPr="00600955">
        <w:rPr>
          <w:rFonts w:ascii="Times New Roman" w:eastAsia="Times New Roman" w:hAnsi="Times New Roman" w:cs="Times New Roman"/>
          <w:sz w:val="28"/>
          <w:szCs w:val="28"/>
        </w:rPr>
        <w:br/>
        <w:t>зимние каникулы - с 28 декабря 2013 года по 8 января 2014 года;</w:t>
      </w:r>
      <w:r w:rsidRPr="00600955">
        <w:rPr>
          <w:rFonts w:ascii="Times New Roman" w:eastAsia="Times New Roman" w:hAnsi="Times New Roman" w:cs="Times New Roman"/>
          <w:sz w:val="28"/>
          <w:szCs w:val="28"/>
        </w:rPr>
        <w:br/>
        <w:t>весенние каникулы - с 23 по 31 марта 2014 года.</w:t>
      </w:r>
      <w:r w:rsidRPr="00600955">
        <w:rPr>
          <w:rFonts w:ascii="Times New Roman" w:eastAsia="Times New Roman" w:hAnsi="Times New Roman" w:cs="Times New Roman"/>
          <w:sz w:val="28"/>
          <w:szCs w:val="28"/>
        </w:rPr>
        <w:br/>
        <w:t>Дополнительные каникулы для первоклассников - с 10 по 16 февраля 2014 года.</w:t>
      </w:r>
      <w:r w:rsidRPr="00600955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Периоды работы: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1 четверть-с 02 сентября по 01 ноября  2013 г. – 9 учебных недель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2 четверть (I полугодие) – с 11 ноября по 27 декабря 2013 г. – 7 учебных недель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3 четверть – с 09 января по  22 марта 2014 г.- 10 учебных недель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b/>
          <w:bCs/>
          <w:sz w:val="28"/>
          <w:szCs w:val="28"/>
        </w:rPr>
        <w:t>4 четверть (II полугодие) – с 01 апреля по 24(31) мая 2014 г.- 8 учебных недель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Государственная (итоговая) аттестация обучающихся, освоивших программы основного общего и среднего (полного) общего образования, и промежуточная аттестация в переводных классах проводится в соответствии с п.4 статьи 15 и п.4 статьи 17 Закона Российской Федерации «Об образовании», Типовым положением об общеобразовательном учреждении, утвержденным постановлением Правительства РФ от 19.03.2001 г. № 196; Положением о формах и порядке проведения государственной (итоговой) аттестации обучающихся, освоивших основные  общеобразовательные программы основного и среднего (полного) общего образования, утвержденным приказом Министерства образования и науки Российской Федерации от 28.11.2008 № 362.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t>Сроки проведения государственной  (итоговой) аттестации обучающихся, освоивших программы основного  и среднего (полного) общего образования, устанавливаются приказами Федеральной службы по надзору в сфере образования и науки Российской Федерации и распоряжениями  Комитета по образованию.</w:t>
      </w:r>
    </w:p>
    <w:p w:rsidR="00600955" w:rsidRPr="00600955" w:rsidRDefault="00600955" w:rsidP="006009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0955">
        <w:rPr>
          <w:rFonts w:ascii="Times New Roman" w:eastAsia="Times New Roman" w:hAnsi="Times New Roman" w:cs="Times New Roman"/>
          <w:sz w:val="28"/>
          <w:szCs w:val="28"/>
        </w:rPr>
        <w:lastRenderedPageBreak/>
        <w:t>Рекомендуемые сроки проведения выпускных вечеров 20-25 июня 2014 года. Обращаем Ваше внимание на невозможность проведения выпускных вечеров в День памяти и скорби 22 июня 2014 года.</w:t>
      </w:r>
    </w:p>
    <w:p w:rsidR="00B114DC" w:rsidRPr="00600955" w:rsidRDefault="00B114DC">
      <w:pPr>
        <w:rPr>
          <w:sz w:val="28"/>
          <w:szCs w:val="28"/>
        </w:rPr>
      </w:pPr>
    </w:p>
    <w:sectPr w:rsidR="00B114DC" w:rsidRPr="0060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0955"/>
    <w:rsid w:val="00600955"/>
    <w:rsid w:val="00B1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09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09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0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0955"/>
    <w:rPr>
      <w:b/>
      <w:bCs/>
    </w:rPr>
  </w:style>
  <w:style w:type="paragraph" w:customStyle="1" w:styleId="rtecenter">
    <w:name w:val="rtecenter"/>
    <w:basedOn w:val="a"/>
    <w:rsid w:val="00600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3552</Characters>
  <Application>Microsoft Office Word</Application>
  <DocSecurity>0</DocSecurity>
  <Lines>29</Lines>
  <Paragraphs>8</Paragraphs>
  <ScaleCrop>false</ScaleCrop>
  <Company>Школа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2014-04-06T20:29:00Z</dcterms:created>
  <dcterms:modified xsi:type="dcterms:W3CDTF">2014-04-06T20:29:00Z</dcterms:modified>
</cp:coreProperties>
</file>